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79" w:rsidRDefault="005F6079" w:rsidP="005F6079">
      <w:pPr>
        <w:tabs>
          <w:tab w:val="center" w:pos="4365"/>
          <w:tab w:val="left" w:pos="7716"/>
        </w:tabs>
        <w:topLinePunct/>
        <w:spacing w:line="600" w:lineRule="exact"/>
        <w:jc w:val="left"/>
        <w:rPr>
          <w:rFonts w:ascii="仿宋_GB2312" w:eastAsia="仿宋_GB2312" w:hAnsi="PMingLiU" w:cs="PMingLiU"/>
          <w:spacing w:val="30"/>
          <w:sz w:val="32"/>
          <w:szCs w:val="32"/>
        </w:rPr>
      </w:pPr>
      <w:r>
        <w:rPr>
          <w:rFonts w:ascii="仿宋_GB2312" w:eastAsia="仿宋_GB2312" w:hAnsi="PMingLiU" w:cs="PMingLiU" w:hint="eastAsia"/>
          <w:spacing w:val="30"/>
          <w:sz w:val="32"/>
          <w:szCs w:val="32"/>
        </w:rPr>
        <w:t>2021年1-4月排气超标柴油车超期未复检情况表</w:t>
      </w:r>
    </w:p>
    <w:tbl>
      <w:tblPr>
        <w:tblW w:w="8378" w:type="dxa"/>
        <w:tblInd w:w="94" w:type="dxa"/>
        <w:tblLayout w:type="fixed"/>
        <w:tblLook w:val="0000"/>
      </w:tblPr>
      <w:tblGrid>
        <w:gridCol w:w="1715"/>
        <w:gridCol w:w="1560"/>
        <w:gridCol w:w="1559"/>
        <w:gridCol w:w="2126"/>
        <w:gridCol w:w="1418"/>
      </w:tblGrid>
      <w:tr w:rsidR="005F6079" w:rsidRPr="00E635E7" w:rsidTr="009B5F01">
        <w:trPr>
          <w:trHeight w:val="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635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改正通知单编号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635E7">
              <w:rPr>
                <w:rFonts w:ascii="宋体" w:hAnsi="宋体" w:cs="宋体" w:hint="eastAsia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635E7">
              <w:rPr>
                <w:rFonts w:ascii="宋体" w:hAnsi="宋体" w:cs="宋体" w:hint="eastAsia"/>
                <w:kern w:val="0"/>
                <w:sz w:val="20"/>
                <w:szCs w:val="20"/>
              </w:rPr>
              <w:t>抽检时间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635E7">
              <w:rPr>
                <w:rFonts w:ascii="宋体" w:hAnsi="宋体" w:cs="宋体" w:hint="eastAsia"/>
                <w:kern w:val="0"/>
                <w:sz w:val="20"/>
                <w:szCs w:val="20"/>
              </w:rPr>
              <w:t>抽检地点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635E7">
              <w:rPr>
                <w:rFonts w:ascii="宋体" w:hAnsi="宋体" w:cs="宋体" w:hint="eastAsia"/>
                <w:kern w:val="0"/>
                <w:sz w:val="20"/>
                <w:szCs w:val="20"/>
              </w:rPr>
              <w:t>要求复检期限</w:t>
            </w:r>
          </w:p>
        </w:tc>
      </w:tr>
      <w:tr w:rsidR="005F6079" w:rsidRPr="00E635E7" w:rsidTr="009B5F01">
        <w:trPr>
          <w:trHeight w:val="48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西区2021003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川DXU977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2021.3.26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西区青乌复线脏车治理点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2021.4.10</w:t>
            </w:r>
          </w:p>
        </w:tc>
      </w:tr>
      <w:tr w:rsidR="005F6079" w:rsidRPr="00E635E7" w:rsidTr="009B5F01">
        <w:trPr>
          <w:trHeight w:val="27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E635E7" w:rsidRDefault="005F6079" w:rsidP="009B5F0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西区2021004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川DLA512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2021.3.30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西区青乌复线脏车治理点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79" w:rsidRPr="00D74941" w:rsidRDefault="005F6079" w:rsidP="009B5F0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4941">
              <w:rPr>
                <w:rFonts w:ascii="宋体" w:hAnsi="宋体" w:hint="eastAsia"/>
                <w:color w:val="000000"/>
                <w:sz w:val="20"/>
                <w:szCs w:val="20"/>
              </w:rPr>
              <w:t>2021.4.14</w:t>
            </w:r>
          </w:p>
        </w:tc>
      </w:tr>
    </w:tbl>
    <w:p w:rsidR="005F6079" w:rsidRDefault="005F6079" w:rsidP="005F6079">
      <w:pPr>
        <w:widowControl/>
        <w:jc w:val="left"/>
        <w:rPr>
          <w:rFonts w:ascii="仿宋_GB2312" w:eastAsia="仿宋_GB2312" w:hAnsi="PMingLiU" w:cs="PMingLiU"/>
          <w:spacing w:val="30"/>
          <w:sz w:val="32"/>
          <w:szCs w:val="32"/>
        </w:rPr>
      </w:pPr>
    </w:p>
    <w:p w:rsidR="00245411" w:rsidRDefault="00245411"/>
    <w:sectPr w:rsidR="002454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70" w:rsidRDefault="00D06270" w:rsidP="005F6079">
      <w:r>
        <w:separator/>
      </w:r>
    </w:p>
  </w:endnote>
  <w:endnote w:type="continuationSeparator" w:id="1">
    <w:p w:rsidR="00D06270" w:rsidRDefault="00D06270" w:rsidP="005F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70" w:rsidRDefault="00D06270" w:rsidP="005F6079">
      <w:r>
        <w:separator/>
      </w:r>
    </w:p>
  </w:footnote>
  <w:footnote w:type="continuationSeparator" w:id="1">
    <w:p w:rsidR="00D06270" w:rsidRDefault="00D06270" w:rsidP="005F6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079"/>
    <w:rsid w:val="00245411"/>
    <w:rsid w:val="005F6079"/>
    <w:rsid w:val="00D0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周正丹</dc:creator>
  <cp:lastModifiedBy>周正丹</cp:lastModifiedBy>
  <cp:revision>1</cp:revision>
  <dcterms:created xsi:type="dcterms:W3CDTF">2021-05-17T01:53:00Z</dcterms:created>
  <dcterms:modified xsi:type="dcterms:W3CDTF">2021-05-17T01:54:00Z</dcterms:modified>
</cp:coreProperties>
</file>